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4320"/>
      </w:tblGrid>
      <w:tr w:rsidR="003A42B0" w:rsidRPr="00321A8A">
        <w:tc>
          <w:tcPr>
            <w:tcW w:w="5688" w:type="dxa"/>
          </w:tcPr>
          <w:p w:rsidR="003A42B0" w:rsidRDefault="003A42B0" w:rsidP="00E4719D">
            <w:pPr>
              <w:rPr>
                <w:b/>
              </w:rPr>
            </w:pPr>
            <w:r w:rsidRPr="00321A8A">
              <w:rPr>
                <w:b/>
              </w:rPr>
              <w:t>C</w:t>
            </w:r>
            <w:r w:rsidR="00E67D97">
              <w:rPr>
                <w:b/>
              </w:rPr>
              <w:t xml:space="preserve">ÔNG TY </w:t>
            </w:r>
            <w:r w:rsidRPr="00321A8A">
              <w:rPr>
                <w:b/>
              </w:rPr>
              <w:t>CP S</w:t>
            </w:r>
            <w:r w:rsidR="00E67D97">
              <w:rPr>
                <w:b/>
              </w:rPr>
              <w:t xml:space="preserve">ÁCH VÀ </w:t>
            </w:r>
            <w:r w:rsidRPr="00321A8A">
              <w:rPr>
                <w:b/>
              </w:rPr>
              <w:t>TBTH Đ</w:t>
            </w:r>
            <w:r w:rsidR="00E67D97">
              <w:rPr>
                <w:b/>
              </w:rPr>
              <w:t>À NẴNG</w:t>
            </w:r>
          </w:p>
          <w:p w:rsidR="003A42B0" w:rsidRPr="00321A8A" w:rsidRDefault="003A42B0" w:rsidP="00E4719D">
            <w:pPr>
              <w:rPr>
                <w:b/>
              </w:rPr>
            </w:pPr>
            <w:r>
              <w:rPr>
                <w:b/>
              </w:rPr>
              <w:t>Mã chứng khoán: BED</w:t>
            </w:r>
          </w:p>
          <w:p w:rsidR="003A42B0" w:rsidRPr="00321A8A" w:rsidRDefault="003A42B0" w:rsidP="00E4719D">
            <w:pPr>
              <w:rPr>
                <w:b/>
              </w:rPr>
            </w:pPr>
            <w:r w:rsidRPr="00321A8A">
              <w:rPr>
                <w:b/>
              </w:rPr>
              <w:t>Địa chỉ: 76-78 Bạch Đằng,</w:t>
            </w:r>
            <w:r w:rsidR="008B3970">
              <w:rPr>
                <w:b/>
              </w:rPr>
              <w:t xml:space="preserve"> Hải Châu,</w:t>
            </w:r>
            <w:r w:rsidRPr="00321A8A">
              <w:rPr>
                <w:b/>
              </w:rPr>
              <w:t xml:space="preserve"> </w:t>
            </w:r>
            <w:r w:rsidR="00182544">
              <w:rPr>
                <w:b/>
              </w:rPr>
              <w:t xml:space="preserve">TP </w:t>
            </w:r>
            <w:r w:rsidRPr="00321A8A">
              <w:rPr>
                <w:b/>
              </w:rPr>
              <w:t>Đà Nẵng</w:t>
            </w:r>
          </w:p>
          <w:p w:rsidR="003A42B0" w:rsidRPr="00321A8A" w:rsidRDefault="003A42B0" w:rsidP="00E4719D">
            <w:pPr>
              <w:rPr>
                <w:b/>
              </w:rPr>
            </w:pPr>
          </w:p>
        </w:tc>
        <w:tc>
          <w:tcPr>
            <w:tcW w:w="4320" w:type="dxa"/>
          </w:tcPr>
          <w:p w:rsidR="003A42B0" w:rsidRPr="00321A8A" w:rsidRDefault="003A42B0" w:rsidP="00E4719D">
            <w:pPr>
              <w:pStyle w:val="BodyText"/>
              <w:rPr>
                <w:rFonts w:ascii="Times New Roman" w:hAnsi="Times New Roman"/>
              </w:rPr>
            </w:pPr>
          </w:p>
          <w:p w:rsidR="003A42B0" w:rsidRPr="00321A8A" w:rsidRDefault="003A42B0" w:rsidP="00E4719D"/>
        </w:tc>
      </w:tr>
    </w:tbl>
    <w:p w:rsidR="003A42B0" w:rsidRDefault="003A42B0" w:rsidP="003A42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GIẢI TRÌNH</w:t>
      </w:r>
    </w:p>
    <w:p w:rsidR="003A42B0" w:rsidRDefault="003A42B0" w:rsidP="003A42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LỢI NHUẬN SAU THUẾ </w:t>
      </w:r>
      <w:r w:rsidR="0079497C">
        <w:rPr>
          <w:b/>
          <w:sz w:val="26"/>
          <w:szCs w:val="26"/>
        </w:rPr>
        <w:t xml:space="preserve">QUÍ </w:t>
      </w:r>
      <w:r w:rsidR="008B3970">
        <w:rPr>
          <w:b/>
          <w:sz w:val="26"/>
          <w:szCs w:val="26"/>
        </w:rPr>
        <w:t>3</w:t>
      </w:r>
      <w:r w:rsidR="00E67D97">
        <w:rPr>
          <w:b/>
          <w:sz w:val="26"/>
          <w:szCs w:val="26"/>
        </w:rPr>
        <w:t xml:space="preserve"> NĂM 20</w:t>
      </w:r>
      <w:r w:rsidR="003B7866">
        <w:rPr>
          <w:b/>
          <w:sz w:val="26"/>
          <w:szCs w:val="26"/>
        </w:rPr>
        <w:t>2</w:t>
      </w:r>
      <w:r w:rsidR="00182544">
        <w:rPr>
          <w:b/>
          <w:sz w:val="26"/>
          <w:szCs w:val="26"/>
        </w:rPr>
        <w:t>5</w:t>
      </w:r>
    </w:p>
    <w:p w:rsidR="003A42B0" w:rsidRDefault="004147EF" w:rsidP="003A42B0">
      <w:pPr>
        <w:jc w:val="center"/>
        <w:rPr>
          <w:b/>
          <w:sz w:val="26"/>
          <w:szCs w:val="26"/>
        </w:rPr>
      </w:pPr>
      <w:r w:rsidRPr="004147EF">
        <w:rPr>
          <w:b/>
          <w:sz w:val="26"/>
          <w:szCs w:val="26"/>
        </w:rPr>
        <w:t xml:space="preserve">GIẢM </w:t>
      </w:r>
      <w:r w:rsidR="003A42B0">
        <w:rPr>
          <w:b/>
          <w:sz w:val="26"/>
          <w:szCs w:val="26"/>
        </w:rPr>
        <w:t xml:space="preserve">SO VỚI LỢI NHUẬN SAU THUẾ </w:t>
      </w:r>
      <w:r w:rsidR="0079497C">
        <w:rPr>
          <w:b/>
          <w:sz w:val="26"/>
          <w:szCs w:val="26"/>
        </w:rPr>
        <w:t>QUÝ</w:t>
      </w:r>
      <w:r w:rsidR="007910C8">
        <w:rPr>
          <w:b/>
          <w:sz w:val="26"/>
          <w:szCs w:val="26"/>
        </w:rPr>
        <w:t xml:space="preserve"> </w:t>
      </w:r>
      <w:r w:rsidR="008B3970">
        <w:rPr>
          <w:b/>
          <w:sz w:val="26"/>
          <w:szCs w:val="26"/>
        </w:rPr>
        <w:t>3</w:t>
      </w:r>
      <w:r w:rsidR="008F4127">
        <w:rPr>
          <w:b/>
          <w:sz w:val="26"/>
          <w:szCs w:val="26"/>
        </w:rPr>
        <w:t xml:space="preserve"> </w:t>
      </w:r>
      <w:r w:rsidR="006C2B72">
        <w:rPr>
          <w:b/>
          <w:sz w:val="26"/>
          <w:szCs w:val="26"/>
        </w:rPr>
        <w:t>NĂM 202</w:t>
      </w:r>
      <w:r w:rsidR="00182544">
        <w:rPr>
          <w:b/>
          <w:sz w:val="26"/>
          <w:szCs w:val="26"/>
        </w:rPr>
        <w:t>4</w:t>
      </w:r>
    </w:p>
    <w:p w:rsidR="009D40B3" w:rsidRPr="00321A8A" w:rsidRDefault="009D40B3" w:rsidP="003A42B0">
      <w:pPr>
        <w:jc w:val="center"/>
        <w:rPr>
          <w:b/>
          <w:sz w:val="26"/>
          <w:szCs w:val="26"/>
        </w:rPr>
      </w:pPr>
    </w:p>
    <w:p w:rsidR="003A42B0" w:rsidRDefault="003A42B0"/>
    <w:p w:rsidR="003A42B0" w:rsidRPr="00E4719D" w:rsidRDefault="003A42B0" w:rsidP="00243686">
      <w:pPr>
        <w:ind w:left="1440" w:firstLine="720"/>
        <w:jc w:val="both"/>
        <w:rPr>
          <w:sz w:val="26"/>
          <w:szCs w:val="26"/>
        </w:rPr>
      </w:pPr>
      <w:r w:rsidRPr="00E67D97">
        <w:rPr>
          <w:b/>
          <w:i/>
          <w:sz w:val="26"/>
          <w:szCs w:val="26"/>
          <w:u w:val="single"/>
        </w:rPr>
        <w:t>Kính gửi:</w:t>
      </w:r>
      <w:r w:rsidRPr="00E4719D">
        <w:rPr>
          <w:sz w:val="26"/>
          <w:szCs w:val="26"/>
        </w:rPr>
        <w:t xml:space="preserve"> </w:t>
      </w:r>
      <w:r w:rsidR="00243686">
        <w:rPr>
          <w:sz w:val="26"/>
          <w:szCs w:val="26"/>
        </w:rPr>
        <w:tab/>
      </w:r>
      <w:r w:rsidRPr="00E4719D">
        <w:rPr>
          <w:sz w:val="26"/>
          <w:szCs w:val="26"/>
        </w:rPr>
        <w:t>Ủy ban Chứng khoán Nhà nước</w:t>
      </w:r>
    </w:p>
    <w:p w:rsidR="003A42B0" w:rsidRPr="00E4719D" w:rsidRDefault="003A42B0" w:rsidP="00243686">
      <w:pPr>
        <w:ind w:left="2880" w:firstLine="720"/>
        <w:jc w:val="both"/>
        <w:rPr>
          <w:sz w:val="26"/>
          <w:szCs w:val="26"/>
        </w:rPr>
      </w:pPr>
      <w:r w:rsidRPr="00E4719D">
        <w:rPr>
          <w:sz w:val="26"/>
          <w:szCs w:val="26"/>
        </w:rPr>
        <w:t>Sở Giao dịch Chứng khoán Hà Nội</w:t>
      </w:r>
    </w:p>
    <w:p w:rsidR="003A42B0" w:rsidRDefault="003A42B0" w:rsidP="00E4719D">
      <w:pPr>
        <w:jc w:val="both"/>
        <w:rPr>
          <w:sz w:val="26"/>
          <w:szCs w:val="26"/>
        </w:rPr>
      </w:pPr>
    </w:p>
    <w:p w:rsidR="002E2988" w:rsidRPr="00E4719D" w:rsidRDefault="002E2988" w:rsidP="00E4719D">
      <w:pPr>
        <w:jc w:val="both"/>
        <w:rPr>
          <w:sz w:val="26"/>
          <w:szCs w:val="26"/>
        </w:rPr>
      </w:pPr>
    </w:p>
    <w:p w:rsidR="003A42B0" w:rsidRPr="00F35A42" w:rsidRDefault="003A42B0" w:rsidP="00E4719D">
      <w:pPr>
        <w:jc w:val="both"/>
        <w:rPr>
          <w:sz w:val="26"/>
          <w:szCs w:val="26"/>
        </w:rPr>
      </w:pPr>
      <w:r w:rsidRPr="00F35A42">
        <w:rPr>
          <w:sz w:val="26"/>
          <w:szCs w:val="26"/>
        </w:rPr>
        <w:t>Kết quả hoạt động kinh doanh</w:t>
      </w:r>
      <w:r w:rsidR="00864C72" w:rsidRPr="00F35A42">
        <w:rPr>
          <w:sz w:val="26"/>
          <w:szCs w:val="26"/>
        </w:rPr>
        <w:t xml:space="preserve"> quý </w:t>
      </w:r>
      <w:r w:rsidR="00F35A42" w:rsidRPr="00F35A42">
        <w:rPr>
          <w:sz w:val="26"/>
          <w:szCs w:val="26"/>
        </w:rPr>
        <w:t>3</w:t>
      </w:r>
      <w:r w:rsidR="005C6B29" w:rsidRPr="00F35A42">
        <w:rPr>
          <w:sz w:val="26"/>
          <w:szCs w:val="26"/>
        </w:rPr>
        <w:t>/202</w:t>
      </w:r>
      <w:r w:rsidR="00182544" w:rsidRPr="00F35A42">
        <w:rPr>
          <w:sz w:val="26"/>
          <w:szCs w:val="26"/>
        </w:rPr>
        <w:t>5</w:t>
      </w:r>
      <w:r w:rsidR="00E4719D" w:rsidRPr="00F35A42">
        <w:rPr>
          <w:sz w:val="26"/>
          <w:szCs w:val="26"/>
        </w:rPr>
        <w:t xml:space="preserve"> của Công ty</w:t>
      </w:r>
      <w:r w:rsidR="00520EE4" w:rsidRPr="00F35A42">
        <w:rPr>
          <w:sz w:val="26"/>
          <w:szCs w:val="26"/>
        </w:rPr>
        <w:t xml:space="preserve"> </w:t>
      </w:r>
      <w:r w:rsidRPr="00F35A42">
        <w:rPr>
          <w:sz w:val="26"/>
          <w:szCs w:val="26"/>
        </w:rPr>
        <w:t xml:space="preserve">có lợi nhuận sau thuế </w:t>
      </w:r>
      <w:r w:rsidR="006C2B72" w:rsidRPr="00F35A42">
        <w:rPr>
          <w:sz w:val="26"/>
          <w:szCs w:val="26"/>
        </w:rPr>
        <w:t xml:space="preserve">lãi </w:t>
      </w:r>
      <w:r w:rsidR="00F35A42" w:rsidRPr="00F35A42">
        <w:rPr>
          <w:sz w:val="26"/>
          <w:szCs w:val="26"/>
        </w:rPr>
        <w:t>2.396.550.456</w:t>
      </w:r>
      <w:r w:rsidR="003B7866" w:rsidRPr="00F35A42">
        <w:rPr>
          <w:sz w:val="26"/>
          <w:szCs w:val="26"/>
        </w:rPr>
        <w:t xml:space="preserve"> </w:t>
      </w:r>
      <w:r w:rsidRPr="00F35A42">
        <w:rPr>
          <w:sz w:val="26"/>
          <w:szCs w:val="26"/>
        </w:rPr>
        <w:t>đồng,</w:t>
      </w:r>
      <w:r w:rsidR="004147EF" w:rsidRPr="00F35A42">
        <w:rPr>
          <w:sz w:val="26"/>
          <w:szCs w:val="26"/>
        </w:rPr>
        <w:t xml:space="preserve"> giảm </w:t>
      </w:r>
      <w:r w:rsidR="00F35A42" w:rsidRPr="00F35A42">
        <w:rPr>
          <w:sz w:val="26"/>
          <w:szCs w:val="26"/>
        </w:rPr>
        <w:t>17,31</w:t>
      </w:r>
      <w:r w:rsidR="00E4719D" w:rsidRPr="00F35A42">
        <w:rPr>
          <w:sz w:val="26"/>
          <w:szCs w:val="26"/>
        </w:rPr>
        <w:t>%</w:t>
      </w:r>
      <w:r w:rsidR="002506F6" w:rsidRPr="00F35A42">
        <w:rPr>
          <w:sz w:val="26"/>
          <w:szCs w:val="26"/>
        </w:rPr>
        <w:t xml:space="preserve"> -</w:t>
      </w:r>
      <w:r w:rsidR="00490D7A" w:rsidRPr="00F35A42">
        <w:rPr>
          <w:sz w:val="26"/>
          <w:szCs w:val="26"/>
        </w:rPr>
        <w:t xml:space="preserve"> tương ứng</w:t>
      </w:r>
      <w:r w:rsidR="004147EF" w:rsidRPr="00F35A42">
        <w:rPr>
          <w:sz w:val="26"/>
          <w:szCs w:val="26"/>
        </w:rPr>
        <w:t xml:space="preserve"> giảm </w:t>
      </w:r>
      <w:r w:rsidR="00F35A42" w:rsidRPr="00F35A42">
        <w:rPr>
          <w:sz w:val="26"/>
          <w:szCs w:val="26"/>
        </w:rPr>
        <w:t>501.735.966</w:t>
      </w:r>
      <w:r w:rsidR="00403E82" w:rsidRPr="00F35A42">
        <w:rPr>
          <w:sz w:val="26"/>
          <w:szCs w:val="26"/>
        </w:rPr>
        <w:t xml:space="preserve"> </w:t>
      </w:r>
      <w:r w:rsidR="00490D7A" w:rsidRPr="00F35A42">
        <w:rPr>
          <w:sz w:val="26"/>
          <w:szCs w:val="26"/>
        </w:rPr>
        <w:t>đồng</w:t>
      </w:r>
      <w:r w:rsidR="00B302BB" w:rsidRPr="00F35A42">
        <w:rPr>
          <w:sz w:val="26"/>
          <w:szCs w:val="26"/>
        </w:rPr>
        <w:t xml:space="preserve"> </w:t>
      </w:r>
      <w:r w:rsidRPr="00F35A42">
        <w:rPr>
          <w:sz w:val="26"/>
          <w:szCs w:val="26"/>
        </w:rPr>
        <w:t xml:space="preserve"> so với cùng kỳ năm 20</w:t>
      </w:r>
      <w:r w:rsidR="0099154D" w:rsidRPr="00F35A42">
        <w:rPr>
          <w:sz w:val="26"/>
          <w:szCs w:val="26"/>
        </w:rPr>
        <w:t>2</w:t>
      </w:r>
      <w:r w:rsidR="00182544" w:rsidRPr="00F35A42">
        <w:rPr>
          <w:sz w:val="26"/>
          <w:szCs w:val="26"/>
        </w:rPr>
        <w:t>4</w:t>
      </w:r>
      <w:r w:rsidR="00497E9B" w:rsidRPr="00F35A42">
        <w:rPr>
          <w:sz w:val="26"/>
          <w:szCs w:val="26"/>
        </w:rPr>
        <w:t xml:space="preserve"> </w:t>
      </w:r>
      <w:r w:rsidR="00E4719D" w:rsidRPr="00F35A42">
        <w:rPr>
          <w:sz w:val="26"/>
          <w:szCs w:val="26"/>
        </w:rPr>
        <w:t xml:space="preserve">( </w:t>
      </w:r>
      <w:r w:rsidR="00984E31" w:rsidRPr="00F35A42">
        <w:rPr>
          <w:sz w:val="26"/>
          <w:szCs w:val="26"/>
        </w:rPr>
        <w:t xml:space="preserve">Lợi nhuận sau thuế </w:t>
      </w:r>
      <w:r w:rsidR="008E09E8" w:rsidRPr="00F35A42">
        <w:rPr>
          <w:sz w:val="26"/>
          <w:szCs w:val="26"/>
        </w:rPr>
        <w:t>quý</w:t>
      </w:r>
      <w:r w:rsidR="00F35A42" w:rsidRPr="00F35A42">
        <w:rPr>
          <w:sz w:val="26"/>
          <w:szCs w:val="26"/>
        </w:rPr>
        <w:t xml:space="preserve"> 3</w:t>
      </w:r>
      <w:r w:rsidR="009370F7" w:rsidRPr="00F35A42">
        <w:rPr>
          <w:sz w:val="26"/>
          <w:szCs w:val="26"/>
        </w:rPr>
        <w:t xml:space="preserve"> </w:t>
      </w:r>
      <w:r w:rsidR="00984E31" w:rsidRPr="00F35A42">
        <w:rPr>
          <w:sz w:val="26"/>
          <w:szCs w:val="26"/>
        </w:rPr>
        <w:t>năm 20</w:t>
      </w:r>
      <w:r w:rsidR="0099154D" w:rsidRPr="00F35A42">
        <w:rPr>
          <w:sz w:val="26"/>
          <w:szCs w:val="26"/>
        </w:rPr>
        <w:t>2</w:t>
      </w:r>
      <w:r w:rsidR="00182544" w:rsidRPr="00F35A42">
        <w:rPr>
          <w:sz w:val="26"/>
          <w:szCs w:val="26"/>
        </w:rPr>
        <w:t>4</w:t>
      </w:r>
      <w:r w:rsidR="00984E31" w:rsidRPr="00F35A42">
        <w:rPr>
          <w:sz w:val="26"/>
          <w:szCs w:val="26"/>
        </w:rPr>
        <w:t xml:space="preserve"> là: </w:t>
      </w:r>
      <w:r w:rsidR="00F35A42" w:rsidRPr="00F35A42">
        <w:rPr>
          <w:sz w:val="26"/>
          <w:szCs w:val="26"/>
        </w:rPr>
        <w:t>2.898.286.422</w:t>
      </w:r>
      <w:r w:rsidR="003B7866" w:rsidRPr="00F35A42">
        <w:rPr>
          <w:sz w:val="26"/>
          <w:szCs w:val="26"/>
        </w:rPr>
        <w:t xml:space="preserve"> đ</w:t>
      </w:r>
      <w:r w:rsidR="00E4719D" w:rsidRPr="00F35A42">
        <w:rPr>
          <w:sz w:val="26"/>
          <w:szCs w:val="26"/>
        </w:rPr>
        <w:t>ồng) là do những nguyên nhân sau:</w:t>
      </w:r>
    </w:p>
    <w:p w:rsidR="00490D7A" w:rsidRPr="00F35A42" w:rsidRDefault="000A5CC6" w:rsidP="00E4719D">
      <w:pPr>
        <w:jc w:val="both"/>
        <w:rPr>
          <w:b/>
          <w:sz w:val="26"/>
          <w:szCs w:val="26"/>
        </w:rPr>
      </w:pPr>
      <w:r w:rsidRPr="00F35A42">
        <w:rPr>
          <w:b/>
          <w:sz w:val="26"/>
          <w:szCs w:val="26"/>
        </w:rPr>
        <w:t>Về doanh thu và lợi nhuận gộp:</w:t>
      </w:r>
    </w:p>
    <w:p w:rsidR="00DF23DD" w:rsidRPr="00F35A42" w:rsidRDefault="003858D2" w:rsidP="00E4719D">
      <w:pPr>
        <w:jc w:val="both"/>
        <w:rPr>
          <w:sz w:val="26"/>
          <w:szCs w:val="26"/>
        </w:rPr>
      </w:pPr>
      <w:r w:rsidRPr="00F35A42">
        <w:rPr>
          <w:sz w:val="26"/>
          <w:szCs w:val="26"/>
        </w:rPr>
        <w:t>Doan</w:t>
      </w:r>
      <w:r w:rsidR="00DF23DD" w:rsidRPr="00F35A42">
        <w:rPr>
          <w:sz w:val="26"/>
          <w:szCs w:val="26"/>
        </w:rPr>
        <w:softHyphen/>
      </w:r>
      <w:r w:rsidR="00DF23DD" w:rsidRPr="00F35A42">
        <w:rPr>
          <w:sz w:val="26"/>
          <w:szCs w:val="26"/>
        </w:rPr>
        <w:softHyphen/>
      </w:r>
      <w:r w:rsidRPr="00F35A42">
        <w:rPr>
          <w:sz w:val="26"/>
          <w:szCs w:val="26"/>
        </w:rPr>
        <w:t>h thu thuần về bán hàn</w:t>
      </w:r>
      <w:r w:rsidR="00C4261D" w:rsidRPr="00F35A42">
        <w:rPr>
          <w:sz w:val="26"/>
          <w:szCs w:val="26"/>
        </w:rPr>
        <w:t xml:space="preserve">g và cung cấp dịch vụ quý </w:t>
      </w:r>
      <w:r w:rsidR="00F35A42" w:rsidRPr="00F35A42">
        <w:rPr>
          <w:sz w:val="26"/>
          <w:szCs w:val="26"/>
        </w:rPr>
        <w:t>3</w:t>
      </w:r>
      <w:r w:rsidRPr="00F35A42">
        <w:rPr>
          <w:sz w:val="26"/>
          <w:szCs w:val="26"/>
        </w:rPr>
        <w:t>/20</w:t>
      </w:r>
      <w:r w:rsidR="005C6B29" w:rsidRPr="00F35A42">
        <w:rPr>
          <w:sz w:val="26"/>
          <w:szCs w:val="26"/>
        </w:rPr>
        <w:t>2</w:t>
      </w:r>
      <w:r w:rsidR="00182544" w:rsidRPr="00F35A42">
        <w:rPr>
          <w:sz w:val="26"/>
          <w:szCs w:val="26"/>
        </w:rPr>
        <w:t>5</w:t>
      </w:r>
      <w:r w:rsidR="003B7866" w:rsidRPr="00F35A42">
        <w:rPr>
          <w:sz w:val="26"/>
          <w:szCs w:val="26"/>
        </w:rPr>
        <w:t xml:space="preserve"> </w:t>
      </w:r>
      <w:r w:rsidR="0027415E" w:rsidRPr="00F35A42">
        <w:rPr>
          <w:sz w:val="26"/>
          <w:szCs w:val="26"/>
        </w:rPr>
        <w:t xml:space="preserve">giảm </w:t>
      </w:r>
      <w:r w:rsidR="00DF23DD" w:rsidRPr="00F35A42">
        <w:rPr>
          <w:sz w:val="26"/>
          <w:szCs w:val="26"/>
        </w:rPr>
        <w:t>s</w:t>
      </w:r>
      <w:r w:rsidRPr="00F35A42">
        <w:rPr>
          <w:sz w:val="26"/>
          <w:szCs w:val="26"/>
        </w:rPr>
        <w:t xml:space="preserve">o với quý </w:t>
      </w:r>
      <w:r w:rsidR="00F35A42" w:rsidRPr="00F35A42">
        <w:rPr>
          <w:sz w:val="26"/>
          <w:szCs w:val="26"/>
        </w:rPr>
        <w:t>3</w:t>
      </w:r>
      <w:r w:rsidR="00A55A41" w:rsidRPr="00F35A42">
        <w:rPr>
          <w:sz w:val="26"/>
          <w:szCs w:val="26"/>
        </w:rPr>
        <w:t>/20</w:t>
      </w:r>
      <w:r w:rsidR="0099154D" w:rsidRPr="00F35A42">
        <w:rPr>
          <w:sz w:val="26"/>
          <w:szCs w:val="26"/>
        </w:rPr>
        <w:t>2</w:t>
      </w:r>
      <w:r w:rsidR="00182544" w:rsidRPr="00F35A42">
        <w:rPr>
          <w:sz w:val="26"/>
          <w:szCs w:val="26"/>
        </w:rPr>
        <w:t>4</w:t>
      </w:r>
      <w:r w:rsidR="00A55A41" w:rsidRPr="00F35A42">
        <w:rPr>
          <w:sz w:val="26"/>
          <w:szCs w:val="26"/>
        </w:rPr>
        <w:t xml:space="preserve"> </w:t>
      </w:r>
      <w:r w:rsidRPr="00F35A42">
        <w:rPr>
          <w:sz w:val="26"/>
          <w:szCs w:val="26"/>
        </w:rPr>
        <w:t xml:space="preserve">là </w:t>
      </w:r>
      <w:r w:rsidR="00F35A42" w:rsidRPr="00F35A42">
        <w:rPr>
          <w:sz w:val="26"/>
          <w:szCs w:val="26"/>
        </w:rPr>
        <w:t>4.439.148.916</w:t>
      </w:r>
      <w:r w:rsidRPr="00F35A42">
        <w:rPr>
          <w:sz w:val="26"/>
          <w:szCs w:val="26"/>
        </w:rPr>
        <w:t xml:space="preserve"> đồng, tương ứng</w:t>
      </w:r>
      <w:r w:rsidR="0027415E" w:rsidRPr="00F35A42">
        <w:rPr>
          <w:sz w:val="26"/>
          <w:szCs w:val="26"/>
        </w:rPr>
        <w:t xml:space="preserve"> giảm</w:t>
      </w:r>
      <w:r w:rsidR="00403E82" w:rsidRPr="00F35A42">
        <w:rPr>
          <w:sz w:val="26"/>
          <w:szCs w:val="26"/>
        </w:rPr>
        <w:t xml:space="preserve"> </w:t>
      </w:r>
      <w:r w:rsidR="00F35A42" w:rsidRPr="00F35A42">
        <w:rPr>
          <w:sz w:val="26"/>
          <w:szCs w:val="26"/>
        </w:rPr>
        <w:t>13,58</w:t>
      </w:r>
      <w:r w:rsidRPr="00F35A42">
        <w:rPr>
          <w:sz w:val="26"/>
          <w:szCs w:val="26"/>
        </w:rPr>
        <w:t xml:space="preserve">%. </w:t>
      </w:r>
    </w:p>
    <w:p w:rsidR="00E57EBB" w:rsidRDefault="00E57EBB" w:rsidP="00E4719D">
      <w:pPr>
        <w:jc w:val="both"/>
        <w:rPr>
          <w:sz w:val="26"/>
          <w:szCs w:val="26"/>
        </w:rPr>
      </w:pPr>
      <w:r w:rsidRPr="005446EA">
        <w:rPr>
          <w:sz w:val="26"/>
          <w:szCs w:val="26"/>
        </w:rPr>
        <w:t xml:space="preserve">Những mặt hàng có doanh thu </w:t>
      </w:r>
      <w:r w:rsidR="00182544" w:rsidRPr="005446EA">
        <w:rPr>
          <w:sz w:val="26"/>
          <w:szCs w:val="26"/>
        </w:rPr>
        <w:t>giảm</w:t>
      </w:r>
      <w:r w:rsidRPr="005446EA">
        <w:rPr>
          <w:sz w:val="26"/>
          <w:szCs w:val="26"/>
        </w:rPr>
        <w:t xml:space="preserve"> là</w:t>
      </w:r>
      <w:r w:rsidR="00182544" w:rsidRPr="005446EA">
        <w:rPr>
          <w:sz w:val="26"/>
          <w:szCs w:val="26"/>
        </w:rPr>
        <w:t>: Sách giáo khoa, sách thiếu nhi, truyện các loại</w:t>
      </w:r>
      <w:r w:rsidR="005446EA" w:rsidRPr="005446EA">
        <w:rPr>
          <w:sz w:val="26"/>
          <w:szCs w:val="26"/>
        </w:rPr>
        <w:t>, sản phẩm in</w:t>
      </w:r>
      <w:r w:rsidR="00182544" w:rsidRPr="005446EA">
        <w:rPr>
          <w:sz w:val="26"/>
          <w:szCs w:val="26"/>
        </w:rPr>
        <w:t xml:space="preserve"> và dịch vụ cho thuê văn phòng.</w:t>
      </w:r>
    </w:p>
    <w:p w:rsidR="00FC3B9A" w:rsidRPr="00FC3B9A" w:rsidRDefault="00FC3B9A" w:rsidP="00FC3B9A">
      <w:pPr>
        <w:jc w:val="both"/>
        <w:rPr>
          <w:sz w:val="26"/>
          <w:szCs w:val="26"/>
        </w:rPr>
      </w:pPr>
      <w:r w:rsidRPr="00FC3B9A">
        <w:rPr>
          <w:sz w:val="26"/>
          <w:szCs w:val="26"/>
        </w:rPr>
        <w:t xml:space="preserve">Những mặt hàng có doanh thu tăng là văn phòng phẩm, văn hóa phẩm, </w:t>
      </w:r>
      <w:r w:rsidRPr="00FC3B9A">
        <w:rPr>
          <w:sz w:val="26"/>
          <w:szCs w:val="26"/>
        </w:rPr>
        <w:t>thiết bị dạy học.</w:t>
      </w:r>
    </w:p>
    <w:p w:rsidR="00DC6421" w:rsidRPr="003256AF" w:rsidRDefault="00AF0CD4" w:rsidP="00E4719D">
      <w:pPr>
        <w:jc w:val="both"/>
        <w:rPr>
          <w:sz w:val="26"/>
          <w:szCs w:val="26"/>
        </w:rPr>
      </w:pPr>
      <w:r w:rsidRPr="003256AF">
        <w:rPr>
          <w:sz w:val="26"/>
          <w:szCs w:val="26"/>
        </w:rPr>
        <w:t>Doanh thu từ h</w:t>
      </w:r>
      <w:r w:rsidR="00DC6421" w:rsidRPr="003256AF">
        <w:rPr>
          <w:sz w:val="26"/>
          <w:szCs w:val="26"/>
        </w:rPr>
        <w:t>oạt động bán lẻ của</w:t>
      </w:r>
      <w:r w:rsidR="000A6086" w:rsidRPr="003256AF">
        <w:rPr>
          <w:sz w:val="26"/>
          <w:szCs w:val="26"/>
        </w:rPr>
        <w:t xml:space="preserve"> các nhà sách</w:t>
      </w:r>
      <w:r w:rsidR="0099154D" w:rsidRPr="003256AF">
        <w:rPr>
          <w:sz w:val="26"/>
          <w:szCs w:val="26"/>
        </w:rPr>
        <w:t xml:space="preserve"> </w:t>
      </w:r>
      <w:r w:rsidR="00FC3B9A" w:rsidRPr="003256AF">
        <w:rPr>
          <w:sz w:val="26"/>
          <w:szCs w:val="26"/>
        </w:rPr>
        <w:t xml:space="preserve">giảm </w:t>
      </w:r>
      <w:r w:rsidR="0099154D" w:rsidRPr="003256AF">
        <w:rPr>
          <w:sz w:val="26"/>
          <w:szCs w:val="26"/>
        </w:rPr>
        <w:t xml:space="preserve">so với cùng kỳ. </w:t>
      </w:r>
    </w:p>
    <w:p w:rsidR="00E57EBB" w:rsidRPr="003256AF" w:rsidRDefault="00E57EBB" w:rsidP="00E4719D">
      <w:pPr>
        <w:jc w:val="both"/>
        <w:rPr>
          <w:sz w:val="26"/>
          <w:szCs w:val="26"/>
        </w:rPr>
      </w:pPr>
      <w:r w:rsidRPr="003256AF">
        <w:rPr>
          <w:sz w:val="26"/>
          <w:szCs w:val="26"/>
        </w:rPr>
        <w:t>Doanh thu bán sĩ sách giáo khoa giảm.</w:t>
      </w:r>
    </w:p>
    <w:p w:rsidR="0020291D" w:rsidRPr="003256AF" w:rsidRDefault="00143C8F" w:rsidP="003858D2">
      <w:pPr>
        <w:jc w:val="both"/>
        <w:rPr>
          <w:sz w:val="26"/>
          <w:szCs w:val="26"/>
        </w:rPr>
      </w:pPr>
      <w:r w:rsidRPr="003256AF">
        <w:rPr>
          <w:sz w:val="26"/>
          <w:szCs w:val="26"/>
        </w:rPr>
        <w:t>Từ n</w:t>
      </w:r>
      <w:r w:rsidR="0020291D" w:rsidRPr="003256AF">
        <w:rPr>
          <w:sz w:val="26"/>
          <w:szCs w:val="26"/>
        </w:rPr>
        <w:t xml:space="preserve">hững lý do trên </w:t>
      </w:r>
      <w:r w:rsidR="00F641A7" w:rsidRPr="003256AF">
        <w:rPr>
          <w:sz w:val="26"/>
          <w:szCs w:val="26"/>
        </w:rPr>
        <w:t>l</w:t>
      </w:r>
      <w:r w:rsidR="0020291D" w:rsidRPr="003256AF">
        <w:rPr>
          <w:sz w:val="26"/>
          <w:szCs w:val="26"/>
        </w:rPr>
        <w:t xml:space="preserve">àm cho lợi nhuận gộp </w:t>
      </w:r>
      <w:r w:rsidR="00F641A7" w:rsidRPr="003256AF">
        <w:rPr>
          <w:sz w:val="26"/>
          <w:szCs w:val="26"/>
        </w:rPr>
        <w:t xml:space="preserve">quý </w:t>
      </w:r>
      <w:r w:rsidR="00FC3B9A" w:rsidRPr="003256AF">
        <w:rPr>
          <w:sz w:val="26"/>
          <w:szCs w:val="26"/>
        </w:rPr>
        <w:t>3</w:t>
      </w:r>
      <w:r w:rsidR="00F641A7" w:rsidRPr="003256AF">
        <w:rPr>
          <w:sz w:val="26"/>
          <w:szCs w:val="26"/>
        </w:rPr>
        <w:t>/</w:t>
      </w:r>
      <w:r w:rsidR="0020291D" w:rsidRPr="003256AF">
        <w:rPr>
          <w:sz w:val="26"/>
          <w:szCs w:val="26"/>
        </w:rPr>
        <w:t>20</w:t>
      </w:r>
      <w:r w:rsidR="00B27D40" w:rsidRPr="003256AF">
        <w:rPr>
          <w:sz w:val="26"/>
          <w:szCs w:val="26"/>
        </w:rPr>
        <w:t>2</w:t>
      </w:r>
      <w:r w:rsidR="00022366" w:rsidRPr="003256AF">
        <w:rPr>
          <w:sz w:val="26"/>
          <w:szCs w:val="26"/>
        </w:rPr>
        <w:t>5</w:t>
      </w:r>
      <w:r w:rsidR="002560E7" w:rsidRPr="003256AF">
        <w:rPr>
          <w:sz w:val="26"/>
          <w:szCs w:val="26"/>
        </w:rPr>
        <w:t xml:space="preserve"> giảm</w:t>
      </w:r>
      <w:r w:rsidR="00497E9B" w:rsidRPr="003256AF">
        <w:rPr>
          <w:sz w:val="26"/>
          <w:szCs w:val="26"/>
        </w:rPr>
        <w:t xml:space="preserve"> </w:t>
      </w:r>
      <w:r w:rsidR="000A6086" w:rsidRPr="003256AF">
        <w:rPr>
          <w:sz w:val="26"/>
          <w:szCs w:val="26"/>
        </w:rPr>
        <w:t>so</w:t>
      </w:r>
      <w:r w:rsidR="0020291D" w:rsidRPr="003256AF">
        <w:rPr>
          <w:sz w:val="26"/>
          <w:szCs w:val="26"/>
        </w:rPr>
        <w:t xml:space="preserve"> với </w:t>
      </w:r>
      <w:r w:rsidR="00F641A7" w:rsidRPr="003256AF">
        <w:rPr>
          <w:sz w:val="26"/>
          <w:szCs w:val="26"/>
        </w:rPr>
        <w:t xml:space="preserve">quý </w:t>
      </w:r>
      <w:r w:rsidR="00FC3B9A" w:rsidRPr="003256AF">
        <w:rPr>
          <w:sz w:val="26"/>
          <w:szCs w:val="26"/>
        </w:rPr>
        <w:t>3</w:t>
      </w:r>
      <w:r w:rsidR="00F641A7" w:rsidRPr="003256AF">
        <w:rPr>
          <w:sz w:val="26"/>
          <w:szCs w:val="26"/>
        </w:rPr>
        <w:t>/2</w:t>
      </w:r>
      <w:r w:rsidR="0020291D" w:rsidRPr="003256AF">
        <w:rPr>
          <w:sz w:val="26"/>
          <w:szCs w:val="26"/>
        </w:rPr>
        <w:t>0</w:t>
      </w:r>
      <w:r w:rsidR="00B27D40" w:rsidRPr="003256AF">
        <w:rPr>
          <w:sz w:val="26"/>
          <w:szCs w:val="26"/>
        </w:rPr>
        <w:t>2</w:t>
      </w:r>
      <w:r w:rsidR="00022366" w:rsidRPr="003256AF">
        <w:rPr>
          <w:sz w:val="26"/>
          <w:szCs w:val="26"/>
        </w:rPr>
        <w:t>4</w:t>
      </w:r>
      <w:r w:rsidR="0020291D" w:rsidRPr="003256AF">
        <w:rPr>
          <w:sz w:val="26"/>
          <w:szCs w:val="26"/>
        </w:rPr>
        <w:t xml:space="preserve"> là:</w:t>
      </w:r>
      <w:r w:rsidR="002560E7" w:rsidRPr="003256AF">
        <w:rPr>
          <w:sz w:val="26"/>
          <w:szCs w:val="26"/>
        </w:rPr>
        <w:t xml:space="preserve"> </w:t>
      </w:r>
      <w:r w:rsidR="00FC3B9A" w:rsidRPr="003256AF">
        <w:rPr>
          <w:sz w:val="26"/>
          <w:szCs w:val="26"/>
        </w:rPr>
        <w:t xml:space="preserve">1.329.318.272 </w:t>
      </w:r>
      <w:r w:rsidR="0020291D" w:rsidRPr="003256AF">
        <w:rPr>
          <w:sz w:val="26"/>
          <w:szCs w:val="26"/>
        </w:rPr>
        <w:t xml:space="preserve">đồng, tương ứng </w:t>
      </w:r>
      <w:r w:rsidR="002560E7" w:rsidRPr="003256AF">
        <w:rPr>
          <w:sz w:val="26"/>
          <w:szCs w:val="26"/>
        </w:rPr>
        <w:t>giảm</w:t>
      </w:r>
      <w:r w:rsidR="00E57EBB" w:rsidRPr="003256AF">
        <w:rPr>
          <w:sz w:val="26"/>
          <w:szCs w:val="26"/>
        </w:rPr>
        <w:t xml:space="preserve"> </w:t>
      </w:r>
      <w:r w:rsidR="00FC3B9A" w:rsidRPr="003256AF">
        <w:rPr>
          <w:sz w:val="26"/>
          <w:szCs w:val="26"/>
        </w:rPr>
        <w:t>15,76</w:t>
      </w:r>
      <w:r w:rsidR="0020291D" w:rsidRPr="003256AF">
        <w:rPr>
          <w:sz w:val="26"/>
          <w:szCs w:val="26"/>
        </w:rPr>
        <w:t>%.</w:t>
      </w:r>
    </w:p>
    <w:p w:rsidR="001B1016" w:rsidRPr="003256AF" w:rsidRDefault="000A5CC6" w:rsidP="00E4719D">
      <w:pPr>
        <w:jc w:val="both"/>
        <w:rPr>
          <w:b/>
          <w:sz w:val="26"/>
          <w:szCs w:val="26"/>
        </w:rPr>
      </w:pPr>
      <w:r w:rsidRPr="003256AF">
        <w:rPr>
          <w:b/>
          <w:sz w:val="26"/>
          <w:szCs w:val="26"/>
        </w:rPr>
        <w:t>Về chi phí:</w:t>
      </w:r>
    </w:p>
    <w:p w:rsidR="00B27D40" w:rsidRPr="003256AF" w:rsidRDefault="001B1016" w:rsidP="006D1D80">
      <w:pPr>
        <w:jc w:val="both"/>
        <w:rPr>
          <w:sz w:val="26"/>
          <w:szCs w:val="26"/>
        </w:rPr>
      </w:pPr>
      <w:r w:rsidRPr="003256AF">
        <w:rPr>
          <w:sz w:val="26"/>
          <w:szCs w:val="26"/>
        </w:rPr>
        <w:t xml:space="preserve">Tổng chi phí bán hàng và chi phí quản lý doanh nghiệp quý </w:t>
      </w:r>
      <w:r w:rsidR="00CC7920" w:rsidRPr="003256AF">
        <w:rPr>
          <w:sz w:val="26"/>
          <w:szCs w:val="26"/>
        </w:rPr>
        <w:t>3</w:t>
      </w:r>
      <w:r w:rsidR="00394636" w:rsidRPr="003256AF">
        <w:rPr>
          <w:sz w:val="26"/>
          <w:szCs w:val="26"/>
        </w:rPr>
        <w:t>/</w:t>
      </w:r>
      <w:r w:rsidRPr="003256AF">
        <w:rPr>
          <w:sz w:val="26"/>
          <w:szCs w:val="26"/>
        </w:rPr>
        <w:t>20</w:t>
      </w:r>
      <w:r w:rsidR="004D140B" w:rsidRPr="003256AF">
        <w:rPr>
          <w:sz w:val="26"/>
          <w:szCs w:val="26"/>
        </w:rPr>
        <w:t>2</w:t>
      </w:r>
      <w:r w:rsidR="00022366" w:rsidRPr="003256AF">
        <w:rPr>
          <w:sz w:val="26"/>
          <w:szCs w:val="26"/>
        </w:rPr>
        <w:t>5</w:t>
      </w:r>
      <w:r w:rsidRPr="003256AF">
        <w:rPr>
          <w:sz w:val="26"/>
          <w:szCs w:val="26"/>
        </w:rPr>
        <w:t xml:space="preserve"> so với quý </w:t>
      </w:r>
      <w:r w:rsidR="00CC7920" w:rsidRPr="003256AF">
        <w:rPr>
          <w:sz w:val="26"/>
          <w:szCs w:val="26"/>
        </w:rPr>
        <w:t>3</w:t>
      </w:r>
      <w:r w:rsidRPr="003256AF">
        <w:rPr>
          <w:sz w:val="26"/>
          <w:szCs w:val="26"/>
        </w:rPr>
        <w:t>/20</w:t>
      </w:r>
      <w:r w:rsidR="00B27D40" w:rsidRPr="003256AF">
        <w:rPr>
          <w:sz w:val="26"/>
          <w:szCs w:val="26"/>
        </w:rPr>
        <w:t>2</w:t>
      </w:r>
      <w:r w:rsidR="00022366" w:rsidRPr="003256AF">
        <w:rPr>
          <w:sz w:val="26"/>
          <w:szCs w:val="26"/>
        </w:rPr>
        <w:t>4</w:t>
      </w:r>
      <w:r w:rsidR="00CC7920" w:rsidRPr="003256AF">
        <w:rPr>
          <w:sz w:val="26"/>
          <w:szCs w:val="26"/>
        </w:rPr>
        <w:t xml:space="preserve"> giảm</w:t>
      </w:r>
      <w:r w:rsidR="004147EF" w:rsidRPr="003256AF">
        <w:rPr>
          <w:sz w:val="26"/>
          <w:szCs w:val="26"/>
        </w:rPr>
        <w:t xml:space="preserve"> </w:t>
      </w:r>
      <w:r w:rsidR="00CC7920" w:rsidRPr="003256AF">
        <w:rPr>
          <w:sz w:val="26"/>
          <w:szCs w:val="26"/>
        </w:rPr>
        <w:t xml:space="preserve">841.498.133 </w:t>
      </w:r>
      <w:r w:rsidR="00C6027F" w:rsidRPr="003256AF">
        <w:rPr>
          <w:sz w:val="26"/>
          <w:szCs w:val="26"/>
        </w:rPr>
        <w:t>đồ</w:t>
      </w:r>
      <w:r w:rsidR="002F2ECE" w:rsidRPr="003256AF">
        <w:rPr>
          <w:sz w:val="26"/>
          <w:szCs w:val="26"/>
        </w:rPr>
        <w:t>ng -</w:t>
      </w:r>
      <w:r w:rsidR="00394636" w:rsidRPr="003256AF">
        <w:rPr>
          <w:sz w:val="26"/>
          <w:szCs w:val="26"/>
        </w:rPr>
        <w:t xml:space="preserve"> tương ứng</w:t>
      </w:r>
      <w:r w:rsidR="00CC7920" w:rsidRPr="003256AF">
        <w:rPr>
          <w:sz w:val="26"/>
          <w:szCs w:val="26"/>
        </w:rPr>
        <w:t xml:space="preserve"> giảm 16,97</w:t>
      </w:r>
      <w:r w:rsidR="00394636" w:rsidRPr="003256AF">
        <w:rPr>
          <w:sz w:val="26"/>
          <w:szCs w:val="26"/>
        </w:rPr>
        <w:t>%</w:t>
      </w:r>
      <w:r w:rsidR="00EC5477" w:rsidRPr="003256AF">
        <w:rPr>
          <w:sz w:val="26"/>
          <w:szCs w:val="26"/>
        </w:rPr>
        <w:t>.</w:t>
      </w:r>
    </w:p>
    <w:p w:rsidR="00CC7920" w:rsidRPr="00CC7920" w:rsidRDefault="00CC7920" w:rsidP="006D1D80">
      <w:pPr>
        <w:jc w:val="both"/>
        <w:rPr>
          <w:sz w:val="26"/>
          <w:szCs w:val="26"/>
        </w:rPr>
      </w:pPr>
      <w:r w:rsidRPr="003256AF">
        <w:rPr>
          <w:sz w:val="26"/>
          <w:szCs w:val="26"/>
        </w:rPr>
        <w:t>Một số khoản mục chi phí tăng nhẹ là: Khấu hao tài sản cố</w:t>
      </w:r>
      <w:r>
        <w:rPr>
          <w:sz w:val="26"/>
          <w:szCs w:val="26"/>
        </w:rPr>
        <w:t xml:space="preserve"> định, điện, các chế độ bảo hiểm cho người lao động, tiếp khách và dịch vụ mua ngoài</w:t>
      </w:r>
      <w:r w:rsidR="003256AF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</w:p>
    <w:p w:rsidR="002560E7" w:rsidRPr="00CC7920" w:rsidRDefault="00CC7920" w:rsidP="006D1D80">
      <w:pPr>
        <w:jc w:val="both"/>
        <w:rPr>
          <w:sz w:val="26"/>
          <w:szCs w:val="26"/>
        </w:rPr>
      </w:pPr>
      <w:r w:rsidRPr="00CC7920">
        <w:rPr>
          <w:sz w:val="26"/>
          <w:szCs w:val="26"/>
        </w:rPr>
        <w:t>T</w:t>
      </w:r>
      <w:r w:rsidR="00B27D40" w:rsidRPr="00CC7920">
        <w:rPr>
          <w:sz w:val="26"/>
          <w:szCs w:val="26"/>
        </w:rPr>
        <w:t>ất cả các khoản mục chi phí</w:t>
      </w:r>
      <w:r w:rsidRPr="00CC7920">
        <w:rPr>
          <w:sz w:val="26"/>
          <w:szCs w:val="26"/>
        </w:rPr>
        <w:t xml:space="preserve"> còn lại</w:t>
      </w:r>
      <w:r w:rsidR="00B27D40" w:rsidRPr="00CC7920">
        <w:rPr>
          <w:sz w:val="26"/>
          <w:szCs w:val="26"/>
        </w:rPr>
        <w:t xml:space="preserve"> </w:t>
      </w:r>
      <w:r w:rsidR="00CE2117" w:rsidRPr="00CC7920">
        <w:rPr>
          <w:sz w:val="26"/>
          <w:szCs w:val="26"/>
        </w:rPr>
        <w:t>đều</w:t>
      </w:r>
      <w:r w:rsidRPr="00CC7920">
        <w:rPr>
          <w:sz w:val="26"/>
          <w:szCs w:val="26"/>
        </w:rPr>
        <w:t xml:space="preserve"> giảm như</w:t>
      </w:r>
      <w:r w:rsidR="00096FF0" w:rsidRPr="00CC7920">
        <w:rPr>
          <w:sz w:val="26"/>
          <w:szCs w:val="26"/>
        </w:rPr>
        <w:t xml:space="preserve">: </w:t>
      </w:r>
      <w:r w:rsidRPr="00CC7920">
        <w:rPr>
          <w:sz w:val="26"/>
          <w:szCs w:val="26"/>
        </w:rPr>
        <w:t xml:space="preserve">Chi phí đồ dùng, </w:t>
      </w:r>
      <w:r w:rsidR="00096FF0" w:rsidRPr="00CC7920">
        <w:rPr>
          <w:sz w:val="26"/>
          <w:szCs w:val="26"/>
        </w:rPr>
        <w:t>vật liệu bao bì,</w:t>
      </w:r>
      <w:r w:rsidR="000E04E2" w:rsidRPr="00CC7920">
        <w:rPr>
          <w:sz w:val="26"/>
          <w:szCs w:val="26"/>
        </w:rPr>
        <w:t xml:space="preserve"> </w:t>
      </w:r>
      <w:r w:rsidR="002560E7" w:rsidRPr="00CC7920">
        <w:rPr>
          <w:sz w:val="26"/>
          <w:szCs w:val="26"/>
        </w:rPr>
        <w:t xml:space="preserve">bốc xếp, </w:t>
      </w:r>
      <w:r w:rsidRPr="00CC7920">
        <w:rPr>
          <w:sz w:val="26"/>
          <w:szCs w:val="26"/>
        </w:rPr>
        <w:t>vận chuyển, trích lương phải trả</w:t>
      </w:r>
      <w:r w:rsidR="00327FD6" w:rsidRPr="00CC7920">
        <w:rPr>
          <w:sz w:val="26"/>
          <w:szCs w:val="26"/>
        </w:rPr>
        <w:t>…</w:t>
      </w:r>
    </w:p>
    <w:p w:rsidR="00224127" w:rsidRPr="008B3970" w:rsidRDefault="00224127" w:rsidP="00AB78EE">
      <w:pPr>
        <w:jc w:val="both"/>
        <w:rPr>
          <w:color w:val="FF0000"/>
          <w:sz w:val="26"/>
          <w:szCs w:val="26"/>
        </w:rPr>
      </w:pPr>
    </w:p>
    <w:p w:rsidR="00633E2A" w:rsidRPr="005446EA" w:rsidRDefault="00633E2A" w:rsidP="00AB78EE">
      <w:pPr>
        <w:jc w:val="both"/>
        <w:rPr>
          <w:sz w:val="26"/>
          <w:szCs w:val="26"/>
        </w:rPr>
      </w:pPr>
      <w:r w:rsidRPr="005446EA">
        <w:rPr>
          <w:sz w:val="26"/>
          <w:szCs w:val="26"/>
        </w:rPr>
        <w:t xml:space="preserve">Thu nhập </w:t>
      </w:r>
      <w:r w:rsidR="0009752B" w:rsidRPr="005446EA">
        <w:rPr>
          <w:sz w:val="26"/>
          <w:szCs w:val="26"/>
        </w:rPr>
        <w:t xml:space="preserve">tài chính và thu nhập </w:t>
      </w:r>
      <w:r w:rsidRPr="005446EA">
        <w:rPr>
          <w:sz w:val="26"/>
          <w:szCs w:val="26"/>
        </w:rPr>
        <w:t>khác</w:t>
      </w:r>
      <w:r w:rsidR="00EE656C" w:rsidRPr="005446EA">
        <w:rPr>
          <w:sz w:val="26"/>
          <w:szCs w:val="26"/>
        </w:rPr>
        <w:t xml:space="preserve"> </w:t>
      </w:r>
      <w:r w:rsidR="008F4127" w:rsidRPr="005446EA">
        <w:rPr>
          <w:sz w:val="26"/>
          <w:szCs w:val="26"/>
        </w:rPr>
        <w:t xml:space="preserve">Quý </w:t>
      </w:r>
      <w:r w:rsidR="005446EA" w:rsidRPr="005446EA">
        <w:rPr>
          <w:sz w:val="26"/>
          <w:szCs w:val="26"/>
        </w:rPr>
        <w:t>3</w:t>
      </w:r>
      <w:r w:rsidR="008F4127" w:rsidRPr="005446EA">
        <w:rPr>
          <w:sz w:val="26"/>
          <w:szCs w:val="26"/>
        </w:rPr>
        <w:t>/</w:t>
      </w:r>
      <w:r w:rsidR="00EE656C" w:rsidRPr="005446EA">
        <w:rPr>
          <w:sz w:val="26"/>
          <w:szCs w:val="26"/>
        </w:rPr>
        <w:t>202</w:t>
      </w:r>
      <w:r w:rsidR="00022366" w:rsidRPr="005446EA">
        <w:rPr>
          <w:sz w:val="26"/>
          <w:szCs w:val="26"/>
        </w:rPr>
        <w:t>5</w:t>
      </w:r>
      <w:r w:rsidR="006417C7" w:rsidRPr="005446EA">
        <w:rPr>
          <w:sz w:val="26"/>
          <w:szCs w:val="26"/>
        </w:rPr>
        <w:t xml:space="preserve"> </w:t>
      </w:r>
      <w:r w:rsidR="00327FD6" w:rsidRPr="005446EA">
        <w:rPr>
          <w:sz w:val="26"/>
          <w:szCs w:val="26"/>
        </w:rPr>
        <w:t xml:space="preserve">giảm </w:t>
      </w:r>
      <w:r w:rsidR="005446EA" w:rsidRPr="005446EA">
        <w:rPr>
          <w:sz w:val="26"/>
          <w:szCs w:val="26"/>
        </w:rPr>
        <w:t>129.897.934</w:t>
      </w:r>
      <w:r w:rsidR="004147EF" w:rsidRPr="005446EA">
        <w:rPr>
          <w:sz w:val="26"/>
          <w:szCs w:val="26"/>
        </w:rPr>
        <w:t xml:space="preserve"> </w:t>
      </w:r>
      <w:r w:rsidR="00EE656C" w:rsidRPr="005446EA">
        <w:rPr>
          <w:sz w:val="26"/>
          <w:szCs w:val="26"/>
        </w:rPr>
        <w:t>đ tương ứng</w:t>
      </w:r>
      <w:r w:rsidR="00327FD6" w:rsidRPr="005446EA">
        <w:rPr>
          <w:sz w:val="26"/>
          <w:szCs w:val="26"/>
        </w:rPr>
        <w:t xml:space="preserve"> giảm </w:t>
      </w:r>
      <w:r w:rsidR="005446EA" w:rsidRPr="005446EA">
        <w:rPr>
          <w:sz w:val="26"/>
          <w:szCs w:val="26"/>
        </w:rPr>
        <w:t>74,84</w:t>
      </w:r>
      <w:r w:rsidR="006417C7" w:rsidRPr="005446EA">
        <w:rPr>
          <w:sz w:val="26"/>
          <w:szCs w:val="26"/>
        </w:rPr>
        <w:t xml:space="preserve">% so với cùng kỳ, </w:t>
      </w:r>
      <w:r w:rsidR="00EE656C" w:rsidRPr="005446EA">
        <w:rPr>
          <w:sz w:val="26"/>
          <w:szCs w:val="26"/>
        </w:rPr>
        <w:t>là</w:t>
      </w:r>
      <w:r w:rsidR="00327FD6" w:rsidRPr="005446EA">
        <w:rPr>
          <w:sz w:val="26"/>
          <w:szCs w:val="26"/>
        </w:rPr>
        <w:t xml:space="preserve"> do</w:t>
      </w:r>
      <w:r w:rsidR="002552E8" w:rsidRPr="005446EA">
        <w:rPr>
          <w:sz w:val="26"/>
          <w:szCs w:val="26"/>
        </w:rPr>
        <w:t xml:space="preserve"> tiền gởi có kỳ hạn </w:t>
      </w:r>
      <w:r w:rsidR="00327FD6" w:rsidRPr="005446EA">
        <w:rPr>
          <w:sz w:val="26"/>
          <w:szCs w:val="26"/>
        </w:rPr>
        <w:t>giảm</w:t>
      </w:r>
      <w:r w:rsidR="002552E8" w:rsidRPr="005446EA">
        <w:rPr>
          <w:sz w:val="26"/>
          <w:szCs w:val="26"/>
        </w:rPr>
        <w:t xml:space="preserve"> nên</w:t>
      </w:r>
      <w:r w:rsidR="00327FD6" w:rsidRPr="005446EA">
        <w:rPr>
          <w:sz w:val="26"/>
          <w:szCs w:val="26"/>
        </w:rPr>
        <w:t xml:space="preserve"> </w:t>
      </w:r>
      <w:r w:rsidR="00EE656C" w:rsidRPr="005446EA">
        <w:rPr>
          <w:sz w:val="26"/>
          <w:szCs w:val="26"/>
        </w:rPr>
        <w:t>tiền</w:t>
      </w:r>
      <w:r w:rsidR="005446EA" w:rsidRPr="005446EA">
        <w:rPr>
          <w:sz w:val="26"/>
          <w:szCs w:val="26"/>
        </w:rPr>
        <w:t xml:space="preserve"> lãi giảm và chi phí thanh lý hàng hóa.</w:t>
      </w:r>
    </w:p>
    <w:p w:rsidR="00B27D40" w:rsidRPr="005446EA" w:rsidRDefault="00B27D40" w:rsidP="00AB78EE">
      <w:pPr>
        <w:jc w:val="both"/>
        <w:rPr>
          <w:sz w:val="26"/>
          <w:szCs w:val="26"/>
        </w:rPr>
      </w:pPr>
    </w:p>
    <w:p w:rsidR="00C90AC6" w:rsidRPr="008B3970" w:rsidRDefault="00C90AC6" w:rsidP="00AC0E71">
      <w:pPr>
        <w:jc w:val="both"/>
        <w:rPr>
          <w:sz w:val="26"/>
          <w:szCs w:val="26"/>
        </w:rPr>
      </w:pPr>
      <w:r w:rsidRPr="005446EA">
        <w:rPr>
          <w:sz w:val="26"/>
          <w:szCs w:val="26"/>
        </w:rPr>
        <w:t xml:space="preserve">Trên đây là những giải trình về nguyên nhân làm lợi nhuận sau thuế </w:t>
      </w:r>
      <w:r w:rsidR="00402C01" w:rsidRPr="005446EA">
        <w:rPr>
          <w:sz w:val="26"/>
          <w:szCs w:val="26"/>
        </w:rPr>
        <w:t xml:space="preserve">quí </w:t>
      </w:r>
      <w:r w:rsidR="008B3970" w:rsidRPr="005446EA">
        <w:rPr>
          <w:sz w:val="26"/>
          <w:szCs w:val="26"/>
        </w:rPr>
        <w:t>3</w:t>
      </w:r>
      <w:r w:rsidR="008F4127" w:rsidRPr="005446EA">
        <w:rPr>
          <w:sz w:val="26"/>
          <w:szCs w:val="26"/>
        </w:rPr>
        <w:t>/</w:t>
      </w:r>
      <w:r w:rsidR="00F017E3" w:rsidRPr="005446EA">
        <w:rPr>
          <w:sz w:val="26"/>
          <w:szCs w:val="26"/>
        </w:rPr>
        <w:t>20</w:t>
      </w:r>
      <w:r w:rsidR="0009752B" w:rsidRPr="005446EA">
        <w:rPr>
          <w:sz w:val="26"/>
          <w:szCs w:val="26"/>
        </w:rPr>
        <w:t>2</w:t>
      </w:r>
      <w:r w:rsidR="00022366" w:rsidRPr="005446EA">
        <w:rPr>
          <w:sz w:val="26"/>
          <w:szCs w:val="26"/>
        </w:rPr>
        <w:t>5</w:t>
      </w:r>
      <w:r w:rsidR="000D0A4E" w:rsidRPr="005446EA">
        <w:rPr>
          <w:sz w:val="26"/>
          <w:szCs w:val="26"/>
        </w:rPr>
        <w:t xml:space="preserve"> </w:t>
      </w:r>
      <w:r w:rsidR="001A02A3" w:rsidRPr="005446EA">
        <w:rPr>
          <w:sz w:val="26"/>
          <w:szCs w:val="26"/>
        </w:rPr>
        <w:t>của Công ty</w:t>
      </w:r>
      <w:r w:rsidR="001A02A3" w:rsidRPr="008B3970">
        <w:rPr>
          <w:sz w:val="26"/>
          <w:szCs w:val="26"/>
        </w:rPr>
        <w:t xml:space="preserve"> </w:t>
      </w:r>
      <w:r w:rsidR="002552E8" w:rsidRPr="008B3970">
        <w:rPr>
          <w:sz w:val="26"/>
          <w:szCs w:val="26"/>
        </w:rPr>
        <w:t>giảm</w:t>
      </w:r>
      <w:r w:rsidR="00327FD6" w:rsidRPr="008B3970">
        <w:rPr>
          <w:sz w:val="26"/>
          <w:szCs w:val="26"/>
        </w:rPr>
        <w:t xml:space="preserve"> </w:t>
      </w:r>
      <w:r w:rsidR="008E446D" w:rsidRPr="008B3970">
        <w:rPr>
          <w:sz w:val="26"/>
          <w:szCs w:val="26"/>
        </w:rPr>
        <w:t>s</w:t>
      </w:r>
      <w:r w:rsidRPr="008B3970">
        <w:rPr>
          <w:sz w:val="26"/>
          <w:szCs w:val="26"/>
        </w:rPr>
        <w:t>o với cùng kỳ</w:t>
      </w:r>
      <w:r w:rsidR="0012556F" w:rsidRPr="008B3970">
        <w:rPr>
          <w:sz w:val="26"/>
          <w:szCs w:val="26"/>
        </w:rPr>
        <w:t xml:space="preserve"> </w:t>
      </w:r>
      <w:r w:rsidR="00BF491C" w:rsidRPr="008B3970">
        <w:rPr>
          <w:sz w:val="26"/>
          <w:szCs w:val="26"/>
        </w:rPr>
        <w:t xml:space="preserve">quý </w:t>
      </w:r>
      <w:r w:rsidR="008B3970" w:rsidRPr="008B3970">
        <w:rPr>
          <w:sz w:val="26"/>
          <w:szCs w:val="26"/>
        </w:rPr>
        <w:t>3</w:t>
      </w:r>
      <w:r w:rsidR="00022366" w:rsidRPr="008B3970">
        <w:rPr>
          <w:sz w:val="26"/>
          <w:szCs w:val="26"/>
        </w:rPr>
        <w:t>/2024</w:t>
      </w:r>
      <w:r w:rsidR="00BF491C" w:rsidRPr="008B3970">
        <w:rPr>
          <w:sz w:val="26"/>
          <w:szCs w:val="26"/>
        </w:rPr>
        <w:t>.</w:t>
      </w:r>
    </w:p>
    <w:p w:rsidR="00021819" w:rsidRPr="008B3970" w:rsidRDefault="00021819" w:rsidP="00E4719D">
      <w:pPr>
        <w:jc w:val="both"/>
        <w:rPr>
          <w:sz w:val="26"/>
          <w:szCs w:val="26"/>
        </w:rPr>
      </w:pPr>
    </w:p>
    <w:p w:rsidR="00C90AC6" w:rsidRPr="008B3970" w:rsidRDefault="00C90AC6" w:rsidP="00E4719D">
      <w:pPr>
        <w:jc w:val="both"/>
        <w:rPr>
          <w:sz w:val="26"/>
          <w:szCs w:val="26"/>
        </w:rPr>
      </w:pPr>
      <w:r w:rsidRPr="008B3970">
        <w:rPr>
          <w:sz w:val="26"/>
          <w:szCs w:val="26"/>
        </w:rPr>
        <w:t>Công ty kính</w:t>
      </w:r>
      <w:r w:rsidR="008C3933" w:rsidRPr="008B3970">
        <w:rPr>
          <w:sz w:val="26"/>
          <w:szCs w:val="26"/>
        </w:rPr>
        <w:t xml:space="preserve"> giải</w:t>
      </w:r>
      <w:r w:rsidRPr="008B3970">
        <w:rPr>
          <w:sz w:val="26"/>
          <w:szCs w:val="26"/>
        </w:rPr>
        <w:t xml:space="preserve"> trình.</w:t>
      </w:r>
    </w:p>
    <w:p w:rsidR="00C43796" w:rsidRPr="008B3970" w:rsidRDefault="009A1881" w:rsidP="00C43796">
      <w:pPr>
        <w:ind w:left="4320" w:firstLine="720"/>
        <w:jc w:val="both"/>
        <w:rPr>
          <w:i/>
          <w:sz w:val="26"/>
          <w:szCs w:val="26"/>
        </w:rPr>
      </w:pPr>
      <w:r w:rsidRPr="008B3970">
        <w:rPr>
          <w:i/>
          <w:sz w:val="26"/>
          <w:szCs w:val="26"/>
        </w:rPr>
        <w:t xml:space="preserve">     </w:t>
      </w:r>
      <w:r w:rsidR="00BF491C" w:rsidRPr="008B3970">
        <w:rPr>
          <w:i/>
          <w:sz w:val="26"/>
          <w:szCs w:val="26"/>
        </w:rPr>
        <w:t xml:space="preserve">Đà Nẵng, ngày </w:t>
      </w:r>
      <w:r w:rsidR="008B3970" w:rsidRPr="008B3970">
        <w:rPr>
          <w:i/>
          <w:sz w:val="26"/>
          <w:szCs w:val="26"/>
        </w:rPr>
        <w:t>20</w:t>
      </w:r>
      <w:r w:rsidR="004D11A9" w:rsidRPr="008B3970">
        <w:rPr>
          <w:i/>
          <w:sz w:val="26"/>
          <w:szCs w:val="26"/>
        </w:rPr>
        <w:t xml:space="preserve"> </w:t>
      </w:r>
      <w:r w:rsidR="00C43796" w:rsidRPr="008B3970">
        <w:rPr>
          <w:i/>
          <w:sz w:val="26"/>
          <w:szCs w:val="26"/>
        </w:rPr>
        <w:t xml:space="preserve"> tháng</w:t>
      </w:r>
      <w:r w:rsidR="00021819" w:rsidRPr="008B3970">
        <w:rPr>
          <w:i/>
          <w:sz w:val="26"/>
          <w:szCs w:val="26"/>
        </w:rPr>
        <w:t xml:space="preserve"> </w:t>
      </w:r>
      <w:r w:rsidR="00BF491C" w:rsidRPr="008B3970">
        <w:rPr>
          <w:i/>
          <w:sz w:val="26"/>
          <w:szCs w:val="26"/>
        </w:rPr>
        <w:t xml:space="preserve"> </w:t>
      </w:r>
      <w:r w:rsidR="008B3970" w:rsidRPr="008B3970">
        <w:rPr>
          <w:i/>
          <w:sz w:val="26"/>
          <w:szCs w:val="26"/>
        </w:rPr>
        <w:t>10</w:t>
      </w:r>
      <w:r w:rsidR="00BF491C" w:rsidRPr="008B3970">
        <w:rPr>
          <w:i/>
          <w:sz w:val="26"/>
          <w:szCs w:val="26"/>
        </w:rPr>
        <w:t xml:space="preserve"> </w:t>
      </w:r>
      <w:r w:rsidR="00C43796" w:rsidRPr="008B3970">
        <w:rPr>
          <w:i/>
          <w:sz w:val="26"/>
          <w:szCs w:val="26"/>
        </w:rPr>
        <w:t xml:space="preserve"> năm 20</w:t>
      </w:r>
      <w:r w:rsidR="008E09E8" w:rsidRPr="008B3970">
        <w:rPr>
          <w:i/>
          <w:sz w:val="26"/>
          <w:szCs w:val="26"/>
        </w:rPr>
        <w:t>2</w:t>
      </w:r>
      <w:r w:rsidR="00022366" w:rsidRPr="008B3970">
        <w:rPr>
          <w:i/>
          <w:sz w:val="26"/>
          <w:szCs w:val="26"/>
        </w:rPr>
        <w:t>5</w:t>
      </w:r>
    </w:p>
    <w:p w:rsidR="00243686" w:rsidRPr="008B3970" w:rsidRDefault="00AC0E71" w:rsidP="00243686">
      <w:pPr>
        <w:ind w:left="720" w:firstLine="720"/>
        <w:jc w:val="both"/>
        <w:rPr>
          <w:b/>
          <w:sz w:val="26"/>
          <w:szCs w:val="26"/>
        </w:rPr>
      </w:pPr>
      <w:r w:rsidRPr="008B3970">
        <w:rPr>
          <w:b/>
          <w:sz w:val="26"/>
          <w:szCs w:val="26"/>
        </w:rPr>
        <w:t>NGƯỜI LẬP</w:t>
      </w:r>
      <w:r w:rsidRPr="008B3970">
        <w:rPr>
          <w:b/>
          <w:sz w:val="26"/>
          <w:szCs w:val="26"/>
        </w:rPr>
        <w:tab/>
      </w:r>
      <w:r w:rsidRPr="008B3970">
        <w:rPr>
          <w:b/>
          <w:sz w:val="26"/>
          <w:szCs w:val="26"/>
        </w:rPr>
        <w:tab/>
      </w:r>
      <w:r w:rsidRPr="008B3970">
        <w:rPr>
          <w:b/>
          <w:sz w:val="26"/>
          <w:szCs w:val="26"/>
        </w:rPr>
        <w:tab/>
      </w:r>
      <w:r w:rsidRPr="008B3970">
        <w:rPr>
          <w:b/>
          <w:sz w:val="26"/>
          <w:szCs w:val="26"/>
        </w:rPr>
        <w:tab/>
      </w:r>
      <w:r w:rsidRPr="008B3970">
        <w:rPr>
          <w:b/>
          <w:sz w:val="26"/>
          <w:szCs w:val="26"/>
        </w:rPr>
        <w:tab/>
      </w:r>
      <w:r w:rsidRPr="008B3970">
        <w:rPr>
          <w:b/>
          <w:sz w:val="26"/>
          <w:szCs w:val="26"/>
        </w:rPr>
        <w:tab/>
      </w:r>
      <w:r w:rsidR="005462D6" w:rsidRPr="008B3970">
        <w:rPr>
          <w:b/>
          <w:sz w:val="26"/>
          <w:szCs w:val="26"/>
        </w:rPr>
        <w:t>GIÁM ĐỐC</w:t>
      </w:r>
    </w:p>
    <w:p w:rsidR="003863CF" w:rsidRPr="008B3970" w:rsidRDefault="003863CF" w:rsidP="00243686">
      <w:pPr>
        <w:ind w:left="720" w:firstLine="720"/>
        <w:jc w:val="both"/>
        <w:rPr>
          <w:sz w:val="26"/>
          <w:szCs w:val="26"/>
        </w:rPr>
      </w:pPr>
    </w:p>
    <w:p w:rsidR="00243686" w:rsidRPr="008B3970" w:rsidRDefault="00243686" w:rsidP="00243686">
      <w:pPr>
        <w:ind w:hanging="720"/>
        <w:jc w:val="both"/>
        <w:rPr>
          <w:sz w:val="26"/>
          <w:szCs w:val="26"/>
        </w:rPr>
      </w:pPr>
      <w:r w:rsidRPr="008B3970">
        <w:rPr>
          <w:sz w:val="18"/>
          <w:szCs w:val="18"/>
        </w:rPr>
        <w:t>Nưi gửi:</w:t>
      </w:r>
    </w:p>
    <w:p w:rsidR="00243686" w:rsidRPr="00243686" w:rsidRDefault="00243686" w:rsidP="00243686">
      <w:pPr>
        <w:ind w:hanging="360"/>
        <w:jc w:val="both"/>
        <w:rPr>
          <w:sz w:val="18"/>
          <w:szCs w:val="18"/>
        </w:rPr>
      </w:pPr>
      <w:r w:rsidRPr="00243686">
        <w:rPr>
          <w:sz w:val="18"/>
          <w:szCs w:val="18"/>
        </w:rPr>
        <w:t>Như trên</w:t>
      </w:r>
      <w:bookmarkStart w:id="0" w:name="_GoBack"/>
      <w:bookmarkEnd w:id="0"/>
    </w:p>
    <w:p w:rsidR="00B209E6" w:rsidRPr="00E1473A" w:rsidRDefault="00243686" w:rsidP="00E1473A">
      <w:pPr>
        <w:ind w:hanging="360"/>
        <w:jc w:val="both"/>
        <w:rPr>
          <w:sz w:val="18"/>
          <w:szCs w:val="18"/>
        </w:rPr>
      </w:pPr>
      <w:r w:rsidRPr="00243686">
        <w:rPr>
          <w:sz w:val="18"/>
          <w:szCs w:val="18"/>
        </w:rPr>
        <w:t>Lưu HC-TC</w:t>
      </w:r>
    </w:p>
    <w:sectPr w:rsidR="00B209E6" w:rsidRPr="00E1473A" w:rsidSect="00AC0E71">
      <w:pgSz w:w="12240" w:h="15840"/>
      <w:pgMar w:top="90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new 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A42B0"/>
    <w:rsid w:val="00021819"/>
    <w:rsid w:val="00022366"/>
    <w:rsid w:val="00071B60"/>
    <w:rsid w:val="00096FF0"/>
    <w:rsid w:val="0009752B"/>
    <w:rsid w:val="000A5CC6"/>
    <w:rsid w:val="000A6086"/>
    <w:rsid w:val="000C40DA"/>
    <w:rsid w:val="000C4CF5"/>
    <w:rsid w:val="000D0A4E"/>
    <w:rsid w:val="000E04E2"/>
    <w:rsid w:val="0012556F"/>
    <w:rsid w:val="00143C8F"/>
    <w:rsid w:val="00182544"/>
    <w:rsid w:val="001A02A3"/>
    <w:rsid w:val="001B1016"/>
    <w:rsid w:val="001F7657"/>
    <w:rsid w:val="0020291D"/>
    <w:rsid w:val="00224127"/>
    <w:rsid w:val="00243686"/>
    <w:rsid w:val="002506F6"/>
    <w:rsid w:val="002552E8"/>
    <w:rsid w:val="00255875"/>
    <w:rsid w:val="002560E7"/>
    <w:rsid w:val="002672E3"/>
    <w:rsid w:val="0027415E"/>
    <w:rsid w:val="0028290A"/>
    <w:rsid w:val="0029646E"/>
    <w:rsid w:val="002A3250"/>
    <w:rsid w:val="002B1E32"/>
    <w:rsid w:val="002E2988"/>
    <w:rsid w:val="002F2ECE"/>
    <w:rsid w:val="00307CF9"/>
    <w:rsid w:val="0031109E"/>
    <w:rsid w:val="003256AF"/>
    <w:rsid w:val="00327FD6"/>
    <w:rsid w:val="0036220A"/>
    <w:rsid w:val="003833BF"/>
    <w:rsid w:val="003858D2"/>
    <w:rsid w:val="003863CF"/>
    <w:rsid w:val="00394636"/>
    <w:rsid w:val="00395AF7"/>
    <w:rsid w:val="0039705B"/>
    <w:rsid w:val="003A256C"/>
    <w:rsid w:val="003A42B0"/>
    <w:rsid w:val="003B449E"/>
    <w:rsid w:val="003B7866"/>
    <w:rsid w:val="003E0894"/>
    <w:rsid w:val="00402C01"/>
    <w:rsid w:val="00403E82"/>
    <w:rsid w:val="004147EF"/>
    <w:rsid w:val="004178BF"/>
    <w:rsid w:val="00425A61"/>
    <w:rsid w:val="00444BAF"/>
    <w:rsid w:val="00490D7A"/>
    <w:rsid w:val="00497E9B"/>
    <w:rsid w:val="004C2241"/>
    <w:rsid w:val="004C3438"/>
    <w:rsid w:val="004D11A9"/>
    <w:rsid w:val="004D140B"/>
    <w:rsid w:val="00520EE4"/>
    <w:rsid w:val="005322C1"/>
    <w:rsid w:val="00533842"/>
    <w:rsid w:val="005446EA"/>
    <w:rsid w:val="005462D6"/>
    <w:rsid w:val="00563C5D"/>
    <w:rsid w:val="005669E0"/>
    <w:rsid w:val="0057231A"/>
    <w:rsid w:val="005939C7"/>
    <w:rsid w:val="005C6B29"/>
    <w:rsid w:val="00612200"/>
    <w:rsid w:val="00633E2A"/>
    <w:rsid w:val="006417C7"/>
    <w:rsid w:val="006432B8"/>
    <w:rsid w:val="00675E15"/>
    <w:rsid w:val="0068187A"/>
    <w:rsid w:val="00685498"/>
    <w:rsid w:val="0069608B"/>
    <w:rsid w:val="0069626E"/>
    <w:rsid w:val="006C2B72"/>
    <w:rsid w:val="006C2F75"/>
    <w:rsid w:val="006D1D80"/>
    <w:rsid w:val="006E4772"/>
    <w:rsid w:val="00733703"/>
    <w:rsid w:val="007339E9"/>
    <w:rsid w:val="007605D2"/>
    <w:rsid w:val="00777427"/>
    <w:rsid w:val="00783040"/>
    <w:rsid w:val="007910C8"/>
    <w:rsid w:val="0079497C"/>
    <w:rsid w:val="007B7787"/>
    <w:rsid w:val="007D7A14"/>
    <w:rsid w:val="007E5F40"/>
    <w:rsid w:val="007F01EB"/>
    <w:rsid w:val="0080157B"/>
    <w:rsid w:val="00804CF7"/>
    <w:rsid w:val="00825300"/>
    <w:rsid w:val="00847A82"/>
    <w:rsid w:val="008543AE"/>
    <w:rsid w:val="00864C72"/>
    <w:rsid w:val="0087403E"/>
    <w:rsid w:val="008B3970"/>
    <w:rsid w:val="008C3933"/>
    <w:rsid w:val="008E08BE"/>
    <w:rsid w:val="008E09E8"/>
    <w:rsid w:val="008E3DA6"/>
    <w:rsid w:val="008E446D"/>
    <w:rsid w:val="008F4127"/>
    <w:rsid w:val="008F71EC"/>
    <w:rsid w:val="009053B1"/>
    <w:rsid w:val="009213D2"/>
    <w:rsid w:val="009370F7"/>
    <w:rsid w:val="009551F1"/>
    <w:rsid w:val="009578C1"/>
    <w:rsid w:val="00984E31"/>
    <w:rsid w:val="0099154D"/>
    <w:rsid w:val="00992058"/>
    <w:rsid w:val="00997CA2"/>
    <w:rsid w:val="009A1881"/>
    <w:rsid w:val="009C5652"/>
    <w:rsid w:val="009D29DA"/>
    <w:rsid w:val="009D40B3"/>
    <w:rsid w:val="009F3DCB"/>
    <w:rsid w:val="009F438D"/>
    <w:rsid w:val="009F6D76"/>
    <w:rsid w:val="00A34F61"/>
    <w:rsid w:val="00A45431"/>
    <w:rsid w:val="00A462EA"/>
    <w:rsid w:val="00A521E3"/>
    <w:rsid w:val="00A55A41"/>
    <w:rsid w:val="00AA54E7"/>
    <w:rsid w:val="00AB78EE"/>
    <w:rsid w:val="00AC0E71"/>
    <w:rsid w:val="00AD2341"/>
    <w:rsid w:val="00AE1760"/>
    <w:rsid w:val="00AE41B5"/>
    <w:rsid w:val="00AE6E5A"/>
    <w:rsid w:val="00AF0CD4"/>
    <w:rsid w:val="00B109E6"/>
    <w:rsid w:val="00B15087"/>
    <w:rsid w:val="00B16BB7"/>
    <w:rsid w:val="00B209E6"/>
    <w:rsid w:val="00B27D40"/>
    <w:rsid w:val="00B302BB"/>
    <w:rsid w:val="00B31266"/>
    <w:rsid w:val="00B50CCD"/>
    <w:rsid w:val="00B66710"/>
    <w:rsid w:val="00B85493"/>
    <w:rsid w:val="00BD7B72"/>
    <w:rsid w:val="00BE2436"/>
    <w:rsid w:val="00BF491C"/>
    <w:rsid w:val="00C307E2"/>
    <w:rsid w:val="00C37AD7"/>
    <w:rsid w:val="00C4261D"/>
    <w:rsid w:val="00C43796"/>
    <w:rsid w:val="00C6027F"/>
    <w:rsid w:val="00C90AC6"/>
    <w:rsid w:val="00C9210A"/>
    <w:rsid w:val="00CC0FB8"/>
    <w:rsid w:val="00CC7920"/>
    <w:rsid w:val="00CE2117"/>
    <w:rsid w:val="00CE3975"/>
    <w:rsid w:val="00CF7A1D"/>
    <w:rsid w:val="00D066C2"/>
    <w:rsid w:val="00D72C30"/>
    <w:rsid w:val="00DB19A0"/>
    <w:rsid w:val="00DC6421"/>
    <w:rsid w:val="00DE477D"/>
    <w:rsid w:val="00DF23DD"/>
    <w:rsid w:val="00E1473A"/>
    <w:rsid w:val="00E4369C"/>
    <w:rsid w:val="00E44671"/>
    <w:rsid w:val="00E4719D"/>
    <w:rsid w:val="00E512F5"/>
    <w:rsid w:val="00E57EBB"/>
    <w:rsid w:val="00E67D97"/>
    <w:rsid w:val="00E7328B"/>
    <w:rsid w:val="00EB3DD4"/>
    <w:rsid w:val="00EC5477"/>
    <w:rsid w:val="00ED2652"/>
    <w:rsid w:val="00ED273A"/>
    <w:rsid w:val="00ED2F3D"/>
    <w:rsid w:val="00ED5A7E"/>
    <w:rsid w:val="00ED76B9"/>
    <w:rsid w:val="00EE656C"/>
    <w:rsid w:val="00F017E3"/>
    <w:rsid w:val="00F1743B"/>
    <w:rsid w:val="00F23ECA"/>
    <w:rsid w:val="00F35A42"/>
    <w:rsid w:val="00F641A7"/>
    <w:rsid w:val="00F71795"/>
    <w:rsid w:val="00F92F2F"/>
    <w:rsid w:val="00FB7AD4"/>
    <w:rsid w:val="00FC3B9A"/>
    <w:rsid w:val="00F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B7B78"/>
  <w15:docId w15:val="{909A6826-84E8-4093-A7D8-8A9D4112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B0"/>
    <w:rPr>
      <w:sz w:val="24"/>
      <w:szCs w:val="24"/>
    </w:rPr>
  </w:style>
  <w:style w:type="paragraph" w:styleId="Heading1">
    <w:name w:val="heading 1"/>
    <w:basedOn w:val="Normal"/>
    <w:next w:val="Normal"/>
    <w:qFormat/>
    <w:rsid w:val="003A42B0"/>
    <w:pPr>
      <w:keepNext/>
      <w:jc w:val="center"/>
      <w:outlineLvl w:val="0"/>
    </w:pPr>
    <w:rPr>
      <w:rFonts w:ascii="VNnew Century Schoolbook" w:hAnsi="VNnew Century Schoolboo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42B0"/>
    <w:pPr>
      <w:jc w:val="center"/>
    </w:pPr>
    <w:rPr>
      <w:rFonts w:ascii="VNnew Century Schoolbook" w:hAnsi="VNnew Century Schoolbook"/>
    </w:rPr>
  </w:style>
  <w:style w:type="paragraph" w:styleId="BalloonText">
    <w:name w:val="Balloon Text"/>
    <w:basedOn w:val="Normal"/>
    <w:link w:val="BalloonTextChar"/>
    <w:semiHidden/>
    <w:unhideWhenUsed/>
    <w:rsid w:val="00444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4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Sách và TBTH Đà Nẵng</vt:lpstr>
    </vt:vector>
  </TitlesOfParts>
  <Company>HOME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Sách và TBTH Đà Nẵng</dc:title>
  <dc:creator>User</dc:creator>
  <cp:lastModifiedBy>Admin</cp:lastModifiedBy>
  <cp:revision>73</cp:revision>
  <cp:lastPrinted>2025-10-20T01:57:00Z</cp:lastPrinted>
  <dcterms:created xsi:type="dcterms:W3CDTF">2013-07-25T09:11:00Z</dcterms:created>
  <dcterms:modified xsi:type="dcterms:W3CDTF">2025-10-20T01:57:00Z</dcterms:modified>
</cp:coreProperties>
</file>